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4D117" w14:textId="4506379F" w:rsidR="00D17D9F" w:rsidRDefault="00D17D9F" w:rsidP="00D17D9F">
      <w:pPr>
        <w:spacing w:before="20"/>
        <w:ind w:left="204"/>
        <w:jc w:val="center"/>
        <w:rPr>
          <w:rFonts w:ascii="Arial" w:eastAsia="宋体" w:hAnsi="Arial" w:cs="Arial"/>
          <w:sz w:val="32"/>
          <w:szCs w:val="32"/>
        </w:rPr>
      </w:pPr>
      <w:bookmarkStart w:id="0" w:name="OLE_LINK8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A5067E" wp14:editId="0965921F">
                <wp:simplePos x="0" y="0"/>
                <wp:positionH relativeFrom="page">
                  <wp:posOffset>-60960</wp:posOffset>
                </wp:positionH>
                <wp:positionV relativeFrom="paragraph">
                  <wp:posOffset>-306705</wp:posOffset>
                </wp:positionV>
                <wp:extent cx="6446520" cy="762000"/>
                <wp:effectExtent l="0" t="0" r="11430" b="1905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46520" cy="76200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5698B5" w14:textId="77777777" w:rsidR="00D17D9F" w:rsidRDefault="00E620DC" w:rsidP="00D17D9F">
                            <w:pPr>
                              <w:ind w:firstLineChars="150" w:firstLine="315"/>
                              <w:rPr>
                                <w:rFonts w:eastAsia="宋体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223551" wp14:editId="3932B3F4">
                                  <wp:extent cx="1097280" cy="300971"/>
                                  <wp:effectExtent l="0" t="0" r="0" b="4445"/>
                                  <wp:docPr id="8" name="图片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83417" cy="3245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t xml:space="preserve">                                      </w:t>
                            </w:r>
                            <w:r>
                              <w:rPr>
                                <w:rFonts w:eastAsia="宋体" w:hint="eastAsia"/>
                              </w:rPr>
                              <w:t xml:space="preserve">  </w:t>
                            </w:r>
                            <w:bookmarkStart w:id="1" w:name="_Hlk143000031"/>
                            <w:bookmarkStart w:id="2" w:name="_Hlk143000032"/>
                            <w:r>
                              <w:rPr>
                                <w:rFonts w:eastAsia="宋体"/>
                              </w:rPr>
                              <w:t xml:space="preserve">     </w:t>
                            </w:r>
                            <w:r w:rsidR="00D17D9F">
                              <w:rPr>
                                <w:rFonts w:eastAsia="宋体"/>
                              </w:rPr>
                              <w:t xml:space="preserve">         </w:t>
                            </w:r>
                          </w:p>
                          <w:p w14:paraId="31E779D8" w14:textId="07D31198" w:rsidR="00D17D9F" w:rsidRDefault="00D17D9F" w:rsidP="00D17D9F">
                            <w:pPr>
                              <w:ind w:firstLineChars="3550" w:firstLine="7455"/>
                              <w:rPr>
                                <w:rFonts w:eastAsia="宋体"/>
                              </w:rPr>
                            </w:pPr>
                            <w:r>
                              <w:rPr>
                                <w:rFonts w:eastAsia="宋体"/>
                              </w:rPr>
                              <w:t xml:space="preserve"> </w:t>
                            </w:r>
                            <w:hyperlink r:id="rId7">
                              <w:r>
                                <w:rPr>
                                  <w:rFonts w:ascii="Calibri"/>
                                  <w:color w:val="FFFFFF"/>
                                  <w:sz w:val="26"/>
                                </w:rPr>
                                <w:t>w</w:t>
                              </w:r>
                              <w:bookmarkStart w:id="3" w:name="_Hlk143000043"/>
                              <w:r>
                                <w:rPr>
                                  <w:rFonts w:ascii="Calibri"/>
                                  <w:color w:val="FFFFFF"/>
                                  <w:sz w:val="26"/>
                                </w:rPr>
                                <w:t>ww.totolink.net</w:t>
                              </w:r>
                              <w:bookmarkEnd w:id="3"/>
                            </w:hyperlink>
                            <w:r>
                              <w:t xml:space="preserve">  </w:t>
                            </w:r>
                          </w:p>
                          <w:bookmarkEnd w:id="1"/>
                          <w:bookmarkEnd w:id="2"/>
                          <w:p w14:paraId="75A13DE8" w14:textId="77AB75CC" w:rsidR="009842A5" w:rsidRPr="00D17D9F" w:rsidRDefault="00E620DC" w:rsidP="00D17D9F">
                            <w:pPr>
                              <w:ind w:firstLineChars="3500" w:firstLine="7350"/>
                            </w:pPr>
                            <w: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A5067E"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6" type="#_x0000_t202" style="position:absolute;left:0;text-align:left;margin-left:-4.8pt;margin-top:-24.15pt;width:507.6pt;height:60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" fillcolor="#00b0f0" strokeweight=".5pt">
                <v:textbox>
                  <w:txbxContent>
                    <w:p w14:paraId="475698B5" w14:textId="77777777" w:rsidR="00D17D9F" w:rsidRDefault="00E620DC" w:rsidP="00D17D9F">
                      <w:pPr>
                        <w:ind w:firstLineChars="150" w:firstLine="315"/>
                        <w:rPr>
                          <w:rFonts w:eastAsia="宋体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8223551" wp14:editId="3932B3F4">
                            <wp:extent cx="1097280" cy="300971"/>
                            <wp:effectExtent l="0" t="0" r="0" b="4445"/>
                            <wp:docPr id="8" name="图片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83417" cy="3245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t xml:space="preserve">                                      </w:t>
                      </w:r>
                      <w:r>
                        <w:rPr>
                          <w:rFonts w:eastAsia="宋体" w:hint="eastAsia"/>
                        </w:rPr>
                        <w:t xml:space="preserve">  </w:t>
                      </w:r>
                      <w:bookmarkStart w:id="4" w:name="_Hlk143000031"/>
                      <w:bookmarkStart w:id="5" w:name="_Hlk143000032"/>
                      <w:r>
                        <w:rPr>
                          <w:rFonts w:eastAsia="宋体"/>
                        </w:rPr>
                        <w:t xml:space="preserve">     </w:t>
                      </w:r>
                      <w:r w:rsidR="00D17D9F">
                        <w:rPr>
                          <w:rFonts w:eastAsia="宋体"/>
                        </w:rPr>
                        <w:t xml:space="preserve">         </w:t>
                      </w:r>
                    </w:p>
                    <w:p w14:paraId="31E779D8" w14:textId="07D31198" w:rsidR="00D17D9F" w:rsidRDefault="00D17D9F" w:rsidP="00D17D9F">
                      <w:pPr>
                        <w:ind w:firstLineChars="3550" w:firstLine="7455"/>
                        <w:rPr>
                          <w:rFonts w:eastAsia="宋体"/>
                        </w:rPr>
                      </w:pPr>
                      <w:r>
                        <w:rPr>
                          <w:rFonts w:eastAsia="宋体"/>
                        </w:rPr>
                        <w:t xml:space="preserve"> </w:t>
                      </w:r>
                      <w:hyperlink r:id="rId8">
                        <w:r>
                          <w:rPr>
                            <w:rFonts w:ascii="Calibri"/>
                            <w:color w:val="FFFFFF"/>
                            <w:sz w:val="26"/>
                          </w:rPr>
                          <w:t>w</w:t>
                        </w:r>
                        <w:bookmarkStart w:id="6" w:name="_Hlk143000043"/>
                        <w:r>
                          <w:rPr>
                            <w:rFonts w:ascii="Calibri"/>
                            <w:color w:val="FFFFFF"/>
                            <w:sz w:val="26"/>
                          </w:rPr>
                          <w:t>ww.totolink.net</w:t>
                        </w:r>
                        <w:bookmarkEnd w:id="6"/>
                      </w:hyperlink>
                      <w:r>
                        <w:t xml:space="preserve">  </w:t>
                      </w:r>
                    </w:p>
                    <w:bookmarkEnd w:id="4"/>
                    <w:bookmarkEnd w:id="5"/>
                    <w:p w14:paraId="75A13DE8" w14:textId="77AB75CC" w:rsidR="009842A5" w:rsidRPr="00D17D9F" w:rsidRDefault="00E620DC" w:rsidP="00D17D9F">
                      <w:pPr>
                        <w:ind w:firstLineChars="3500" w:firstLine="7350"/>
                      </w:pPr>
                      <w:r>
                        <w:t xml:space="preserve">    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ADB9C21" w14:textId="1C04464F" w:rsidR="00D17D9F" w:rsidRDefault="00F807FF" w:rsidP="00D17D9F">
      <w:pPr>
        <w:spacing w:before="20"/>
        <w:ind w:left="204"/>
        <w:jc w:val="center"/>
        <w:rPr>
          <w:rFonts w:ascii="Arial" w:eastAsia="宋体" w:hAnsi="Arial" w:cs="Arial"/>
          <w:sz w:val="32"/>
          <w:szCs w:val="32"/>
        </w:rPr>
      </w:pPr>
      <w:r w:rsidRPr="00F807FF">
        <w:rPr>
          <w:rFonts w:ascii="Arial" w:eastAsia="宋体" w:hAnsi="Arial" w:cs="Arial"/>
          <w:sz w:val="32"/>
          <w:szCs w:val="32"/>
        </w:rPr>
        <w:t>How to use QoS function to limit device network speed</w:t>
      </w:r>
      <w:r w:rsidR="00D17D9F" w:rsidRPr="001F4264">
        <w:rPr>
          <w:rFonts w:ascii="Arial" w:eastAsia="宋体" w:hAnsi="Arial" w:cs="Arial"/>
          <w:sz w:val="32"/>
          <w:szCs w:val="32"/>
        </w:rPr>
        <w:t xml:space="preserve"> </w:t>
      </w:r>
      <w:bookmarkEnd w:id="0"/>
    </w:p>
    <w:p w14:paraId="797AF9D7" w14:textId="5BF58D71" w:rsidR="00E148D6" w:rsidRPr="003E7A03" w:rsidRDefault="00D17D9F" w:rsidP="00D17D9F">
      <w:pPr>
        <w:rPr>
          <w:rFonts w:ascii="Calibri" w:eastAsia="Calibri Light" w:hAnsi="Calibri Light" w:cs="Calibri Light"/>
          <w:color w:val="FFFFFF"/>
          <w:kern w:val="0"/>
          <w:sz w:val="33"/>
          <w:shd w:val="clear" w:color="auto" w:fill="009FE9"/>
          <w:lang w:eastAsia="en-US" w:bidi="en-US"/>
        </w:rPr>
      </w:pPr>
      <w:r w:rsidRPr="003E7A03">
        <w:rPr>
          <w:rFonts w:ascii="Calibri" w:eastAsia="Calibri Light" w:hAnsi="Calibri Light" w:cs="Calibri Light"/>
          <w:noProof/>
          <w:color w:val="FFFFFF"/>
          <w:kern w:val="0"/>
          <w:sz w:val="33"/>
          <w:shd w:val="clear" w:color="auto" w:fill="009FE9"/>
          <w:lang w:eastAsia="en-US" w:bidi="en-US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0FEE7F9F" wp14:editId="4BA29EA0">
                <wp:simplePos x="0" y="0"/>
                <wp:positionH relativeFrom="page">
                  <wp:posOffset>407035</wp:posOffset>
                </wp:positionH>
                <wp:positionV relativeFrom="paragraph">
                  <wp:posOffset>197485</wp:posOffset>
                </wp:positionV>
                <wp:extent cx="5260340" cy="444500"/>
                <wp:effectExtent l="0" t="0" r="16510" b="12700"/>
                <wp:wrapTopAndBottom/>
                <wp:docPr id="1737214122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60340" cy="44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8736" cap="flat" cmpd="sng">
                          <a:solidFill>
                            <a:srgbClr val="B5B5B6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B56E3CE" w14:textId="68995A5D" w:rsidR="00D17D9F" w:rsidRDefault="00D17D9F" w:rsidP="00D17D9F">
                            <w:pPr>
                              <w:spacing w:before="103"/>
                              <w:ind w:left="151"/>
                              <w:rPr>
                                <w:rFonts w:ascii="Calibri" w:eastAsia="宋体"/>
                                <w:b/>
                                <w:bCs/>
                                <w:w w:val="105"/>
                              </w:rPr>
                            </w:pPr>
                            <w:r>
                              <w:rPr>
                                <w:rFonts w:ascii="Calibri" w:eastAsia="Calibri"/>
                                <w:w w:val="105"/>
                              </w:rPr>
                              <w:t>It is suitable for</w:t>
                            </w:r>
                            <w:r>
                              <w:rPr>
                                <w:rFonts w:ascii="Calibri" w:eastAsia="宋体"/>
                                <w:w w:val="105"/>
                              </w:rPr>
                              <w:t xml:space="preserve">: </w:t>
                            </w:r>
                            <w:r w:rsidR="00F807FF" w:rsidRPr="00F807FF">
                              <w:rPr>
                                <w:rFonts w:ascii="Calibri" w:eastAsia="宋体"/>
                                <w:b/>
                                <w:bCs/>
                                <w:w w:val="105"/>
                              </w:rPr>
                              <w:t>TOTOLINK All Models</w:t>
                            </w:r>
                            <w:r>
                              <w:rPr>
                                <w:rFonts w:ascii="Calibri" w:eastAsia="宋体"/>
                                <w:b/>
                                <w:bCs/>
                                <w:w w:val="105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clip" horzOverflow="clip" lIns="0" tIns="0" rIns="0" bIns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EE7F9F" id="文本框 1" o:spid="_x0000_s1027" type="#_x0000_t202" style="position:absolute;left:0;text-align:left;margin-left:32.05pt;margin-top:15.55pt;width:414.2pt;height:3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" strokecolor="#b5b5b6" strokeweight=".24267mm">
                <v:textbox inset="0,0,0,0">
                  <w:txbxContent>
                    <w:p w14:paraId="3B56E3CE" w14:textId="68995A5D" w:rsidR="00D17D9F" w:rsidRDefault="00D17D9F" w:rsidP="00D17D9F">
                      <w:pPr>
                        <w:spacing w:before="103"/>
                        <w:ind w:left="151"/>
                        <w:rPr>
                          <w:rFonts w:ascii="Calibri" w:eastAsia="宋体"/>
                          <w:b/>
                          <w:bCs/>
                          <w:w w:val="105"/>
                        </w:rPr>
                      </w:pPr>
                      <w:r>
                        <w:rPr>
                          <w:rFonts w:ascii="Calibri" w:eastAsia="Calibri"/>
                          <w:w w:val="105"/>
                        </w:rPr>
                        <w:t>It is suitable for</w:t>
                      </w:r>
                      <w:r>
                        <w:rPr>
                          <w:rFonts w:ascii="Calibri" w:eastAsia="宋体"/>
                          <w:w w:val="105"/>
                        </w:rPr>
                        <w:t xml:space="preserve">: </w:t>
                      </w:r>
                      <w:r w:rsidR="00F807FF" w:rsidRPr="00F807FF">
                        <w:rPr>
                          <w:rFonts w:ascii="Calibri" w:eastAsia="宋体"/>
                          <w:b/>
                          <w:bCs/>
                          <w:w w:val="105"/>
                        </w:rPr>
                        <w:t>TOTOLINK All Models</w:t>
                      </w:r>
                      <w:r>
                        <w:rPr>
                          <w:rFonts w:ascii="Calibri" w:eastAsia="宋体"/>
                          <w:b/>
                          <w:bCs/>
                          <w:w w:val="105"/>
                        </w:rPr>
                        <w:t xml:space="preserve">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3E7A03">
        <w:rPr>
          <w:rFonts w:ascii="Calibri" w:eastAsia="Calibri Light" w:hAnsi="Calibri Light" w:cs="Calibri Light"/>
          <w:color w:val="FFFFFF"/>
          <w:kern w:val="0"/>
          <w:sz w:val="33"/>
          <w:shd w:val="clear" w:color="auto" w:fill="009FE9"/>
          <w:lang w:eastAsia="en-US" w:bidi="en-US"/>
        </w:rPr>
        <w:t xml:space="preserve"> Background Introduction:</w:t>
      </w:r>
    </w:p>
    <w:p w14:paraId="2E4F1B3D" w14:textId="77777777" w:rsidR="00C812FF" w:rsidRPr="00552C8F" w:rsidRDefault="00C812FF" w:rsidP="00C812FF">
      <w:pPr>
        <w:rPr>
          <w:rFonts w:eastAsiaTheme="minorHAnsi" w:cstheme="minorHAnsi"/>
          <w:kern w:val="0"/>
          <w:sz w:val="22"/>
          <w:lang w:val="en" w:bidi="en-US"/>
        </w:rPr>
      </w:pPr>
      <w:r w:rsidRPr="00552C8F">
        <w:rPr>
          <w:rFonts w:eastAsiaTheme="minorHAnsi" w:cstheme="minorHAnsi"/>
          <w:kern w:val="0"/>
          <w:sz w:val="22"/>
          <w:lang w:val="en" w:bidi="en-US"/>
        </w:rPr>
        <w:t>The network bandwidth resources are limited, and some terminal devices such as high-speed downloads and video live streaming will occupy a large amount of bandwidth, leading to other computers experiencing phenomena such as "slow internet access, high network cards, and high game ping values with large fluctuations".</w:t>
      </w:r>
    </w:p>
    <w:p w14:paraId="76400AF4" w14:textId="743823B0" w:rsidR="002C61C7" w:rsidRDefault="00C812FF" w:rsidP="00C812FF">
      <w:pPr>
        <w:rPr>
          <w:rFonts w:eastAsiaTheme="minorHAnsi" w:cstheme="minorHAnsi"/>
          <w:kern w:val="0"/>
          <w:sz w:val="22"/>
          <w:lang w:val="en" w:bidi="en-US"/>
        </w:rPr>
      </w:pPr>
      <w:r w:rsidRPr="00552C8F">
        <w:rPr>
          <w:rFonts w:eastAsiaTheme="minorHAnsi" w:cstheme="minorHAnsi"/>
          <w:kern w:val="0"/>
          <w:sz w:val="22"/>
          <w:lang w:val="en" w:bidi="en-US"/>
        </w:rPr>
        <w:t>The QoS function can limit the maximum uplink and downlink rates of computers, thereby ensuring the rational utilization of the entire network bandwidth resources.</w:t>
      </w:r>
      <w:r w:rsidR="002C61C7" w:rsidRPr="00552C8F">
        <w:rPr>
          <w:rFonts w:eastAsiaTheme="minorHAnsi" w:cstheme="minorHAnsi"/>
          <w:kern w:val="0"/>
          <w:sz w:val="22"/>
          <w:lang w:val="en" w:bidi="en-US"/>
        </w:rPr>
        <w:t xml:space="preserve"> </w:t>
      </w:r>
    </w:p>
    <w:p w14:paraId="086F11BE" w14:textId="3609D83E" w:rsidR="00DB1CDA" w:rsidRPr="00DB1CDA" w:rsidRDefault="00DB1CDA" w:rsidP="00C812FF">
      <w:pPr>
        <w:rPr>
          <w:rFonts w:ascii="Calibri" w:hint="eastAsia"/>
          <w:color w:val="FFFFFF"/>
          <w:sz w:val="33"/>
          <w:shd w:val="clear" w:color="auto" w:fill="009FE9"/>
        </w:rPr>
      </w:pPr>
      <w:r>
        <w:rPr>
          <w:rFonts w:ascii="Calibri"/>
          <w:color w:val="FFFFFF"/>
          <w:sz w:val="33"/>
          <w:shd w:val="clear" w:color="auto" w:fill="009FE9"/>
        </w:rPr>
        <w:t>Set up steps</w:t>
      </w:r>
    </w:p>
    <w:p w14:paraId="117C9401" w14:textId="7FE0055E" w:rsidR="00C31925" w:rsidRDefault="00C31925" w:rsidP="00C31925">
      <w:pPr>
        <w:rPr>
          <w:b/>
          <w:bCs/>
        </w:rPr>
      </w:pPr>
      <w:bookmarkStart w:id="7" w:name="OLE_LINK1"/>
      <w:r w:rsidRPr="00D07F50">
        <w:rPr>
          <w:rFonts w:ascii="微软雅黑" w:eastAsia="微软雅黑" w:hAnsi="微软雅黑"/>
          <w:b/>
          <w:bCs/>
          <w:noProof/>
        </w:rPr>
        <w:t>STEP 1:</w:t>
      </w:r>
      <w:bookmarkEnd w:id="7"/>
      <w:r w:rsidRPr="00D07F50">
        <w:rPr>
          <w:rFonts w:ascii="微软雅黑" w:eastAsia="微软雅黑" w:hAnsi="微软雅黑" w:cs="Calibri Light"/>
          <w:b/>
          <w:bCs/>
          <w:noProof/>
          <w:kern w:val="0"/>
          <w:sz w:val="22"/>
          <w:lang w:eastAsia="en-US" w:bidi="en-US"/>
        </w:rPr>
        <w:t xml:space="preserve"> </w:t>
      </w:r>
      <w:r w:rsidR="00D07F50" w:rsidRPr="00D07F50">
        <w:rPr>
          <w:rFonts w:ascii="微软雅黑" w:eastAsia="微软雅黑" w:hAnsi="微软雅黑" w:cs="Calibri Light"/>
          <w:b/>
          <w:bCs/>
          <w:noProof/>
          <w:kern w:val="0"/>
          <w:sz w:val="22"/>
          <w:lang w:eastAsia="en-US" w:bidi="en-US"/>
        </w:rPr>
        <w:t>Log in to the router management page</w:t>
      </w:r>
    </w:p>
    <w:p w14:paraId="4559F9FF" w14:textId="0CFC6A03" w:rsidR="00D07F50" w:rsidRPr="00E31DA4" w:rsidRDefault="00D07F50" w:rsidP="00C31925">
      <w:pPr>
        <w:rPr>
          <w:rFonts w:eastAsiaTheme="minorHAnsi" w:cs="Calibri Light"/>
          <w:kern w:val="0"/>
          <w:sz w:val="22"/>
          <w:lang w:eastAsia="en-US" w:bidi="en-US"/>
        </w:rPr>
      </w:pPr>
      <w:r w:rsidRPr="00E31DA4">
        <w:rPr>
          <w:rFonts w:eastAsiaTheme="minorHAnsi" w:cs="Calibri Light"/>
          <w:kern w:val="0"/>
          <w:sz w:val="22"/>
          <w:lang w:eastAsia="en-US" w:bidi="en-US"/>
        </w:rPr>
        <w:t>In the browser address bar, enter: itoolink.net. Press the Enter key, and if there is a login password, enter the router management interface login password and click "Login".</w:t>
      </w:r>
    </w:p>
    <w:p w14:paraId="06E7EA5D" w14:textId="1307A3A0" w:rsidR="00C31925" w:rsidRDefault="00D07F50" w:rsidP="00C31925">
      <w:pPr>
        <w:spacing w:before="20"/>
      </w:pPr>
      <w:r>
        <w:rPr>
          <w:noProof/>
        </w:rPr>
        <w:drawing>
          <wp:inline distT="0" distB="0" distL="0" distR="0" wp14:anchorId="4B9E130B" wp14:editId="4FB22E95">
            <wp:extent cx="5586806" cy="29794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94841" cy="298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CE414" w14:textId="1A669A86" w:rsidR="00D07F50" w:rsidRDefault="00D07F50" w:rsidP="00C31925">
      <w:pPr>
        <w:spacing w:before="20"/>
      </w:pPr>
    </w:p>
    <w:p w14:paraId="6D42D68D" w14:textId="77777777" w:rsidR="00D07F50" w:rsidRDefault="00D07F50" w:rsidP="00C31925">
      <w:pPr>
        <w:spacing w:before="20"/>
      </w:pPr>
    </w:p>
    <w:p w14:paraId="68119CA1" w14:textId="55D3D267" w:rsidR="00D07F50" w:rsidRDefault="00C31925" w:rsidP="00C31925">
      <w:pPr>
        <w:spacing w:before="20"/>
        <w:rPr>
          <w:rFonts w:ascii="微软雅黑" w:eastAsia="微软雅黑" w:hAnsi="微软雅黑"/>
          <w:b/>
          <w:bCs/>
          <w:noProof/>
        </w:rPr>
      </w:pPr>
      <w:r w:rsidRPr="000D3569">
        <w:rPr>
          <w:rFonts w:ascii="微软雅黑" w:eastAsia="微软雅黑" w:hAnsi="微软雅黑"/>
          <w:b/>
          <w:bCs/>
          <w:noProof/>
        </w:rPr>
        <w:t xml:space="preserve">STEP </w:t>
      </w:r>
      <w:r>
        <w:rPr>
          <w:rFonts w:ascii="微软雅黑" w:eastAsia="微软雅黑" w:hAnsi="微软雅黑"/>
          <w:b/>
          <w:bCs/>
          <w:noProof/>
        </w:rPr>
        <w:t>2</w:t>
      </w:r>
      <w:r w:rsidRPr="000D3569">
        <w:rPr>
          <w:rFonts w:ascii="微软雅黑" w:eastAsia="微软雅黑" w:hAnsi="微软雅黑"/>
          <w:b/>
          <w:bCs/>
          <w:noProof/>
        </w:rPr>
        <w:t>:</w:t>
      </w:r>
      <w:r w:rsidR="00423633" w:rsidRPr="00423633">
        <w:t xml:space="preserve"> </w:t>
      </w:r>
      <w:r w:rsidR="00F3545E" w:rsidRPr="00F3545E">
        <w:rPr>
          <w:rFonts w:ascii="微软雅黑" w:eastAsia="微软雅黑" w:hAnsi="微软雅黑" w:cs="Calibri Light"/>
          <w:b/>
          <w:bCs/>
          <w:noProof/>
          <w:kern w:val="0"/>
          <w:sz w:val="22"/>
          <w:lang w:eastAsia="en-US" w:bidi="en-US"/>
        </w:rPr>
        <w:t>Enable QoS function</w:t>
      </w:r>
    </w:p>
    <w:p w14:paraId="2EB01F89" w14:textId="0B5309C4" w:rsidR="00423633" w:rsidRPr="00E31DA4" w:rsidRDefault="00423633" w:rsidP="00C31925">
      <w:pPr>
        <w:spacing w:before="20"/>
        <w:rPr>
          <w:rFonts w:eastAsiaTheme="minorHAnsi" w:cs="Calibri Light"/>
          <w:kern w:val="0"/>
          <w:sz w:val="22"/>
          <w:lang w:eastAsia="en-US" w:bidi="en-US"/>
        </w:rPr>
      </w:pPr>
      <w:r w:rsidRPr="00E31DA4">
        <w:rPr>
          <w:rFonts w:eastAsiaTheme="minorHAnsi" w:cs="Calibri Light"/>
          <w:kern w:val="0"/>
          <w:sz w:val="22"/>
          <w:lang w:eastAsia="en-US" w:bidi="en-US"/>
        </w:rPr>
        <w:t>Find the basic settings as shown in the following figure, locate the QoS switch, and enable it</w:t>
      </w:r>
    </w:p>
    <w:p w14:paraId="3C9321FD" w14:textId="08205569" w:rsidR="003E7A03" w:rsidRDefault="00C812FF" w:rsidP="00C31925">
      <w:pPr>
        <w:spacing w:before="20"/>
        <w:rPr>
          <w:rFonts w:ascii="微软雅黑" w:eastAsia="微软雅黑" w:hAnsi="微软雅黑"/>
          <w:b/>
          <w:bCs/>
          <w:noProof/>
        </w:rPr>
      </w:pPr>
      <w:r>
        <w:rPr>
          <w:noProof/>
        </w:rPr>
        <w:drawing>
          <wp:inline distT="0" distB="0" distL="0" distR="0" wp14:anchorId="5B795171" wp14:editId="0CB21937">
            <wp:extent cx="5728335" cy="2756535"/>
            <wp:effectExtent l="0" t="0" r="5715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28335" cy="2756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764F0" w14:textId="7919E6CF" w:rsidR="00C31925" w:rsidRDefault="00C31925" w:rsidP="00C31925">
      <w:pPr>
        <w:spacing w:before="20"/>
        <w:rPr>
          <w:rFonts w:ascii="微软雅黑" w:eastAsia="微软雅黑" w:hAnsi="微软雅黑"/>
          <w:b/>
          <w:bCs/>
          <w:noProof/>
        </w:rPr>
      </w:pPr>
      <w:r w:rsidRPr="000D3569">
        <w:rPr>
          <w:rFonts w:ascii="微软雅黑" w:eastAsia="微软雅黑" w:hAnsi="微软雅黑"/>
          <w:b/>
          <w:bCs/>
          <w:noProof/>
        </w:rPr>
        <w:t xml:space="preserve">STEP </w:t>
      </w:r>
      <w:r>
        <w:rPr>
          <w:rFonts w:ascii="微软雅黑" w:eastAsia="微软雅黑" w:hAnsi="微软雅黑"/>
          <w:b/>
          <w:bCs/>
          <w:noProof/>
        </w:rPr>
        <w:t>3</w:t>
      </w:r>
      <w:r>
        <w:rPr>
          <w:rFonts w:ascii="微软雅黑" w:eastAsia="微软雅黑" w:hAnsi="微软雅黑" w:hint="eastAsia"/>
          <w:b/>
          <w:bCs/>
          <w:noProof/>
        </w:rPr>
        <w:t>：</w:t>
      </w:r>
      <w:r w:rsidR="00F3545E" w:rsidRPr="00F3545E">
        <w:rPr>
          <w:rFonts w:ascii="微软雅黑" w:eastAsia="微软雅黑" w:hAnsi="微软雅黑"/>
          <w:b/>
          <w:bCs/>
          <w:noProof/>
        </w:rPr>
        <w:t>Set total bandwidth</w:t>
      </w:r>
    </w:p>
    <w:p w14:paraId="56FF1DE9" w14:textId="77777777" w:rsidR="00E31DA4" w:rsidRPr="00C31925" w:rsidRDefault="00E31DA4" w:rsidP="00C31925">
      <w:pPr>
        <w:spacing w:before="20"/>
        <w:rPr>
          <w:rFonts w:ascii="Arial" w:hAnsi="Arial" w:cs="Arial"/>
          <w:color w:val="FF0000"/>
          <w:sz w:val="24"/>
          <w:szCs w:val="24"/>
        </w:rPr>
      </w:pPr>
    </w:p>
    <w:p w14:paraId="74866681" w14:textId="3CD8B9C9" w:rsidR="00C31925" w:rsidRDefault="00F3545E" w:rsidP="00C31925">
      <w:pPr>
        <w:spacing w:before="20"/>
        <w:rPr>
          <w:rFonts w:ascii="Arial" w:hAnsi="Arial" w:cs="Arial"/>
          <w:color w:val="FF0000"/>
          <w:sz w:val="24"/>
          <w:szCs w:val="24"/>
        </w:rPr>
      </w:pPr>
      <w:r>
        <w:rPr>
          <w:noProof/>
        </w:rPr>
        <w:drawing>
          <wp:inline distT="0" distB="0" distL="0" distR="0" wp14:anchorId="615C1DAC" wp14:editId="5CE0215E">
            <wp:extent cx="5728335" cy="3686810"/>
            <wp:effectExtent l="0" t="0" r="5715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28335" cy="368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C5F3B" w14:textId="1C6B8D6F" w:rsidR="00F3545E" w:rsidRDefault="00F3545E" w:rsidP="00F3545E">
      <w:pPr>
        <w:spacing w:before="20"/>
        <w:rPr>
          <w:rFonts w:ascii="微软雅黑" w:eastAsia="微软雅黑" w:hAnsi="微软雅黑"/>
          <w:b/>
          <w:bCs/>
          <w:noProof/>
        </w:rPr>
      </w:pPr>
      <w:r w:rsidRPr="000D3569">
        <w:rPr>
          <w:rFonts w:ascii="微软雅黑" w:eastAsia="微软雅黑" w:hAnsi="微软雅黑"/>
          <w:b/>
          <w:bCs/>
          <w:noProof/>
        </w:rPr>
        <w:t xml:space="preserve">STEP </w:t>
      </w:r>
      <w:r>
        <w:rPr>
          <w:rFonts w:ascii="微软雅黑" w:eastAsia="微软雅黑" w:hAnsi="微软雅黑"/>
          <w:b/>
          <w:bCs/>
          <w:noProof/>
        </w:rPr>
        <w:t>4</w:t>
      </w:r>
      <w:r>
        <w:rPr>
          <w:rFonts w:ascii="微软雅黑" w:eastAsia="微软雅黑" w:hAnsi="微软雅黑" w:hint="eastAsia"/>
          <w:b/>
          <w:bCs/>
          <w:noProof/>
        </w:rPr>
        <w:t>：</w:t>
      </w:r>
      <w:r w:rsidRPr="00F3545E">
        <w:rPr>
          <w:rFonts w:ascii="微软雅黑" w:eastAsia="微软雅黑" w:hAnsi="微软雅黑"/>
          <w:b/>
          <w:bCs/>
          <w:noProof/>
        </w:rPr>
        <w:t>Add restricted devices</w:t>
      </w:r>
    </w:p>
    <w:p w14:paraId="5602AB38" w14:textId="77777777" w:rsidR="0077129F" w:rsidRPr="00E31DA4" w:rsidRDefault="0077129F" w:rsidP="0077129F">
      <w:pPr>
        <w:spacing w:before="20"/>
        <w:rPr>
          <w:rFonts w:eastAsiaTheme="minorHAnsi" w:cs="Calibri Light"/>
          <w:kern w:val="0"/>
          <w:sz w:val="22"/>
          <w:lang w:eastAsia="en-US" w:bidi="en-US"/>
        </w:rPr>
      </w:pPr>
      <w:r w:rsidRPr="00E31DA4">
        <w:rPr>
          <w:rFonts w:eastAsiaTheme="minorHAnsi" w:cs="Calibri Light"/>
          <w:kern w:val="0"/>
          <w:sz w:val="22"/>
          <w:lang w:eastAsia="en-US" w:bidi="en-US"/>
        </w:rPr>
        <w:t>1. Select the 'Add' option from the rule list below.</w:t>
      </w:r>
    </w:p>
    <w:p w14:paraId="3F6F55B1" w14:textId="77777777" w:rsidR="0077129F" w:rsidRPr="00E31DA4" w:rsidRDefault="0077129F" w:rsidP="0077129F">
      <w:pPr>
        <w:spacing w:before="20"/>
        <w:rPr>
          <w:rFonts w:eastAsiaTheme="minorHAnsi" w:cs="Calibri Light"/>
          <w:kern w:val="0"/>
          <w:sz w:val="22"/>
          <w:lang w:eastAsia="en-US" w:bidi="en-US"/>
        </w:rPr>
      </w:pPr>
      <w:r w:rsidRPr="00E31DA4">
        <w:rPr>
          <w:rFonts w:eastAsiaTheme="minorHAnsi" w:cs="Calibri Light"/>
          <w:kern w:val="0"/>
          <w:sz w:val="22"/>
          <w:lang w:eastAsia="en-US" w:bidi="en-US"/>
        </w:rPr>
        <w:t>2. Click on "Magnifier icon" to display the list of currently connected devices.</w:t>
      </w:r>
    </w:p>
    <w:p w14:paraId="2D3732AE" w14:textId="77777777" w:rsidR="0077129F" w:rsidRPr="00E31DA4" w:rsidRDefault="0077129F" w:rsidP="0077129F">
      <w:pPr>
        <w:spacing w:before="20"/>
        <w:rPr>
          <w:rFonts w:eastAsiaTheme="minorHAnsi" w:cs="Calibri Light"/>
          <w:kern w:val="0"/>
          <w:sz w:val="22"/>
          <w:lang w:eastAsia="en-US" w:bidi="en-US"/>
        </w:rPr>
      </w:pPr>
      <w:r w:rsidRPr="00E31DA4">
        <w:rPr>
          <w:rFonts w:eastAsiaTheme="minorHAnsi" w:cs="Calibri Light"/>
          <w:kern w:val="0"/>
          <w:sz w:val="22"/>
          <w:lang w:eastAsia="en-US" w:bidi="en-US"/>
        </w:rPr>
        <w:t>3. Select the device you want to limit bandwidth on. (The illustrated items are only examples)</w:t>
      </w:r>
    </w:p>
    <w:p w14:paraId="39A00CB6" w14:textId="77777777" w:rsidR="0077129F" w:rsidRPr="00E31DA4" w:rsidRDefault="0077129F" w:rsidP="0077129F">
      <w:pPr>
        <w:spacing w:before="20"/>
        <w:rPr>
          <w:rFonts w:eastAsiaTheme="minorHAnsi" w:cs="Calibri Light"/>
          <w:kern w:val="0"/>
          <w:sz w:val="22"/>
          <w:lang w:eastAsia="en-US" w:bidi="en-US"/>
        </w:rPr>
      </w:pPr>
      <w:r w:rsidRPr="00E31DA4">
        <w:rPr>
          <w:rFonts w:eastAsiaTheme="minorHAnsi" w:cs="Calibri Light"/>
          <w:kern w:val="0"/>
          <w:sz w:val="22"/>
          <w:lang w:eastAsia="en-US" w:bidi="en-US"/>
        </w:rPr>
        <w:t>4. Specify the upload and download bandwidth size you want to limit.</w:t>
      </w:r>
    </w:p>
    <w:p w14:paraId="651D964A" w14:textId="4C14713E" w:rsidR="0077129F" w:rsidRPr="00E31DA4" w:rsidRDefault="0077129F" w:rsidP="0077129F">
      <w:pPr>
        <w:spacing w:before="20"/>
        <w:rPr>
          <w:rFonts w:eastAsiaTheme="minorHAnsi" w:cs="Calibri Light"/>
          <w:kern w:val="0"/>
          <w:sz w:val="22"/>
          <w:lang w:eastAsia="en-US" w:bidi="en-US"/>
        </w:rPr>
      </w:pPr>
      <w:r w:rsidRPr="00E31DA4">
        <w:rPr>
          <w:rFonts w:eastAsiaTheme="minorHAnsi" w:cs="Calibri Light"/>
          <w:kern w:val="0"/>
          <w:sz w:val="22"/>
          <w:lang w:eastAsia="en-US" w:bidi="en-US"/>
        </w:rPr>
        <w:t>5. Click the "Add" button on the right side of the rule to add it.</w:t>
      </w:r>
    </w:p>
    <w:p w14:paraId="224C89AB" w14:textId="5A5FB175" w:rsidR="00F3545E" w:rsidRDefault="00F779A6" w:rsidP="00C31925">
      <w:pPr>
        <w:spacing w:before="20"/>
        <w:rPr>
          <w:rFonts w:ascii="Arial" w:hAnsi="Arial" w:cs="Arial"/>
          <w:color w:val="FF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427C5AC" wp14:editId="4D9729A6">
            <wp:extent cx="5728335" cy="3557270"/>
            <wp:effectExtent l="0" t="0" r="5715" b="508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28335" cy="355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5A7BA9" w14:textId="2B30186B" w:rsidR="00783F5F" w:rsidRPr="00C31925" w:rsidRDefault="00783F5F" w:rsidP="00C31925">
      <w:pPr>
        <w:spacing w:before="20"/>
        <w:rPr>
          <w:rFonts w:ascii="Arial" w:hAnsi="Arial" w:cs="Arial"/>
          <w:color w:val="FF0000"/>
          <w:sz w:val="24"/>
          <w:szCs w:val="24"/>
        </w:rPr>
      </w:pPr>
    </w:p>
    <w:sectPr w:rsidR="00783F5F" w:rsidRPr="00C31925" w:rsidSect="00771CD4">
      <w:pgSz w:w="9923" w:h="28350"/>
      <w:pgMar w:top="459" w:right="261" w:bottom="278" w:left="64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DBF383" w14:textId="77777777" w:rsidR="008E20FC" w:rsidRDefault="008E20FC" w:rsidP="00771CD4">
      <w:r>
        <w:separator/>
      </w:r>
    </w:p>
  </w:endnote>
  <w:endnote w:type="continuationSeparator" w:id="0">
    <w:p w14:paraId="17A889A2" w14:textId="77777777" w:rsidR="008E20FC" w:rsidRDefault="008E20FC" w:rsidP="00771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5D2AC5" w14:textId="77777777" w:rsidR="008E20FC" w:rsidRDefault="008E20FC" w:rsidP="00771CD4">
      <w:r>
        <w:separator/>
      </w:r>
    </w:p>
  </w:footnote>
  <w:footnote w:type="continuationSeparator" w:id="0">
    <w:p w14:paraId="579BAB53" w14:textId="77777777" w:rsidR="008E20FC" w:rsidRDefault="008E20FC" w:rsidP="00771C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BF1"/>
    <w:rsid w:val="00244795"/>
    <w:rsid w:val="002A4B0E"/>
    <w:rsid w:val="002C61C7"/>
    <w:rsid w:val="002D4907"/>
    <w:rsid w:val="003E7A03"/>
    <w:rsid w:val="00423633"/>
    <w:rsid w:val="0047631F"/>
    <w:rsid w:val="004869F2"/>
    <w:rsid w:val="00551CF6"/>
    <w:rsid w:val="00552C8F"/>
    <w:rsid w:val="006E1033"/>
    <w:rsid w:val="0070056B"/>
    <w:rsid w:val="0077129F"/>
    <w:rsid w:val="00771CD4"/>
    <w:rsid w:val="00783F5F"/>
    <w:rsid w:val="008E20FC"/>
    <w:rsid w:val="008F5F6B"/>
    <w:rsid w:val="00900BF1"/>
    <w:rsid w:val="009349F7"/>
    <w:rsid w:val="009842A5"/>
    <w:rsid w:val="009B14F5"/>
    <w:rsid w:val="00A5476D"/>
    <w:rsid w:val="00B863B8"/>
    <w:rsid w:val="00C31925"/>
    <w:rsid w:val="00C812FF"/>
    <w:rsid w:val="00D07F50"/>
    <w:rsid w:val="00D17D9F"/>
    <w:rsid w:val="00D75D28"/>
    <w:rsid w:val="00D977A7"/>
    <w:rsid w:val="00DB1CDA"/>
    <w:rsid w:val="00DC25C0"/>
    <w:rsid w:val="00E148D6"/>
    <w:rsid w:val="00E31DA4"/>
    <w:rsid w:val="00E620DC"/>
    <w:rsid w:val="00EC6A14"/>
    <w:rsid w:val="00F3545E"/>
    <w:rsid w:val="00F779A6"/>
    <w:rsid w:val="00F80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4FABBA"/>
  <w15:chartTrackingRefBased/>
  <w15:docId w15:val="{849D14FC-899E-4CEE-92D0-D32DC8C04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1C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1C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1C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1CD4"/>
    <w:rPr>
      <w:sz w:val="18"/>
      <w:szCs w:val="18"/>
    </w:rPr>
  </w:style>
  <w:style w:type="character" w:styleId="a7">
    <w:name w:val="Hyperlink"/>
    <w:basedOn w:val="a0"/>
    <w:uiPriority w:val="99"/>
    <w:unhideWhenUsed/>
    <w:rsid w:val="00244795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244795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2447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tolink.net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totolink.net/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 Jie</dc:creator>
  <cp:keywords/>
  <dc:description/>
  <cp:lastModifiedBy>Jie Guo</cp:lastModifiedBy>
  <cp:revision>16</cp:revision>
  <dcterms:created xsi:type="dcterms:W3CDTF">2023-08-15T05:38:00Z</dcterms:created>
  <dcterms:modified xsi:type="dcterms:W3CDTF">2023-08-18T08:17:00Z</dcterms:modified>
</cp:coreProperties>
</file>